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A97" w:rsidRDefault="00207A97" w:rsidP="00BD0F48">
      <w:pPr>
        <w:spacing w:line="360" w:lineRule="auto"/>
        <w:jc w:val="both"/>
        <w:rPr>
          <w:lang w:val="uk-UA"/>
        </w:rPr>
      </w:pPr>
      <w:r>
        <w:rPr>
          <w:b/>
          <w:lang w:val="uk-UA"/>
        </w:rPr>
        <w:t>Тема:</w:t>
      </w:r>
      <w:r>
        <w:rPr>
          <w:lang w:val="uk-UA"/>
        </w:rPr>
        <w:t xml:space="preserve"> Трикутник, периметр трикутника. Види трикутників.</w:t>
      </w:r>
    </w:p>
    <w:p w:rsidR="00207A97" w:rsidRDefault="00207A97" w:rsidP="008353A1">
      <w:pPr>
        <w:spacing w:line="360" w:lineRule="auto"/>
        <w:ind w:left="851" w:hanging="851"/>
        <w:jc w:val="both"/>
        <w:rPr>
          <w:lang w:val="uk-UA"/>
        </w:rPr>
      </w:pPr>
      <w:r>
        <w:rPr>
          <w:b/>
          <w:lang w:val="uk-UA"/>
        </w:rPr>
        <w:t xml:space="preserve">Мета: </w:t>
      </w:r>
      <w:r>
        <w:rPr>
          <w:lang w:val="uk-UA"/>
        </w:rPr>
        <w:t>ввести поняття трикутника; ознайомити з класифікацією трикутників за кутами та сторонами; формувати навички розв’язування задач на знаходження периметра трикутника; розвивати увагу, пам'ять; виховувати зосередженість у роботі, математичну культуру мови, інтерес до математики.</w:t>
      </w:r>
    </w:p>
    <w:p w:rsidR="00207A97" w:rsidRDefault="00207A97" w:rsidP="008353A1">
      <w:pPr>
        <w:spacing w:line="360" w:lineRule="auto"/>
        <w:ind w:left="851" w:hanging="851"/>
        <w:jc w:val="both"/>
        <w:rPr>
          <w:lang w:val="uk-UA"/>
        </w:rPr>
      </w:pPr>
      <w:r>
        <w:rPr>
          <w:b/>
          <w:lang w:val="uk-UA"/>
        </w:rPr>
        <w:t>Обладнання:</w:t>
      </w:r>
      <w:r>
        <w:rPr>
          <w:lang w:val="uk-UA"/>
        </w:rPr>
        <w:t xml:space="preserve"> мультимедійний комплекс, набір геометричних фігур.</w:t>
      </w:r>
    </w:p>
    <w:p w:rsidR="00207A97" w:rsidRDefault="00207A97" w:rsidP="008353A1">
      <w:pPr>
        <w:spacing w:line="360" w:lineRule="auto"/>
        <w:ind w:left="851" w:hanging="851"/>
        <w:rPr>
          <w:b/>
          <w:lang w:val="uk-UA"/>
        </w:rPr>
      </w:pPr>
    </w:p>
    <w:p w:rsidR="00207A97" w:rsidRDefault="00207A97" w:rsidP="008353A1">
      <w:pPr>
        <w:spacing w:line="360" w:lineRule="auto"/>
        <w:ind w:left="851" w:hanging="851"/>
        <w:rPr>
          <w:b/>
          <w:lang w:val="uk-UA"/>
        </w:rPr>
      </w:pPr>
      <w:r>
        <w:rPr>
          <w:b/>
          <w:lang w:val="uk-UA"/>
        </w:rPr>
        <w:t>Хід уроку</w:t>
      </w:r>
    </w:p>
    <w:p w:rsidR="00207A97" w:rsidRDefault="00207A97" w:rsidP="008353A1">
      <w:pPr>
        <w:spacing w:line="360" w:lineRule="auto"/>
        <w:ind w:left="851" w:hanging="851"/>
        <w:rPr>
          <w:b/>
          <w:lang w:val="uk-UA"/>
        </w:rPr>
      </w:pPr>
    </w:p>
    <w:p w:rsidR="00207A97" w:rsidRDefault="00207A97" w:rsidP="008353A1">
      <w:pPr>
        <w:spacing w:line="360" w:lineRule="auto"/>
        <w:ind w:firstLine="567"/>
        <w:jc w:val="both"/>
        <w:rPr>
          <w:b/>
          <w:lang w:val="uk-UA"/>
        </w:rPr>
      </w:pPr>
      <w:r>
        <w:rPr>
          <w:b/>
          <w:lang w:val="uk-UA"/>
        </w:rPr>
        <w:t>І. Оголошення теми і мети уроку</w:t>
      </w:r>
    </w:p>
    <w:p w:rsidR="00207A97" w:rsidRDefault="00207A97" w:rsidP="008353A1">
      <w:pPr>
        <w:spacing w:line="360" w:lineRule="auto"/>
        <w:ind w:firstLine="567"/>
        <w:jc w:val="both"/>
        <w:rPr>
          <w:b/>
          <w:lang w:val="uk-UA"/>
        </w:rPr>
      </w:pPr>
      <w:r>
        <w:rPr>
          <w:b/>
          <w:lang w:val="uk-UA"/>
        </w:rPr>
        <w:t>ІІ. Мотивація навчальної діяльності</w:t>
      </w:r>
    </w:p>
    <w:p w:rsidR="00207A97" w:rsidRDefault="00207A97" w:rsidP="008353A1">
      <w:pPr>
        <w:spacing w:line="360" w:lineRule="auto"/>
        <w:ind w:firstLine="567"/>
        <w:jc w:val="both"/>
        <w:rPr>
          <w:lang w:val="uk-UA"/>
        </w:rPr>
      </w:pPr>
      <w:r>
        <w:rPr>
          <w:lang w:val="uk-UA"/>
        </w:rPr>
        <w:t>Психологічне налаштування учнів на роботу та мотивація необхідності застосування трикутників при дальшому вивченні математичного курсу та у житті людини.</w:t>
      </w:r>
    </w:p>
    <w:p w:rsidR="00207A97" w:rsidRDefault="00207A97" w:rsidP="008353A1">
      <w:pPr>
        <w:spacing w:line="360" w:lineRule="auto"/>
        <w:ind w:firstLine="567"/>
        <w:jc w:val="both"/>
        <w:rPr>
          <w:b/>
          <w:lang w:val="uk-UA"/>
        </w:rPr>
      </w:pPr>
      <w:r>
        <w:rPr>
          <w:b/>
          <w:lang w:val="uk-UA"/>
        </w:rPr>
        <w:t>ІІІ. Актуалізація опорних знань</w:t>
      </w:r>
    </w:p>
    <w:p w:rsidR="00207A97" w:rsidRDefault="00207A97" w:rsidP="008353A1">
      <w:pPr>
        <w:spacing w:line="360" w:lineRule="auto"/>
        <w:ind w:firstLine="567"/>
        <w:jc w:val="both"/>
        <w:rPr>
          <w:i/>
          <w:lang w:val="uk-UA"/>
        </w:rPr>
      </w:pPr>
      <w:r>
        <w:rPr>
          <w:b/>
          <w:i/>
          <w:lang w:val="uk-UA"/>
        </w:rPr>
        <w:t>Вчитель.</w:t>
      </w:r>
      <w:r>
        <w:rPr>
          <w:lang w:val="uk-UA"/>
        </w:rPr>
        <w:t xml:space="preserve"> Ось перед вами фігура, яка багатьом знайома. Що б вам хотілося про нього повідомити? </w:t>
      </w:r>
      <w:r>
        <w:rPr>
          <w:i/>
          <w:lang w:val="uk-UA"/>
        </w:rPr>
        <w:t>(Учні говоря</w:t>
      </w:r>
      <w:r w:rsidRPr="00DD04EE">
        <w:rPr>
          <w:i/>
          <w:lang w:val="uk-UA"/>
        </w:rPr>
        <w:t>ть повідомлення про трикутник одним реченням на основі знань, одержаних в початковій школі та життєвого досвіду)</w:t>
      </w:r>
      <w:r>
        <w:rPr>
          <w:i/>
          <w:lang w:val="uk-UA"/>
        </w:rPr>
        <w:t>.</w:t>
      </w:r>
    </w:p>
    <w:p w:rsidR="00207A97" w:rsidRDefault="00207A97" w:rsidP="008353A1">
      <w:pPr>
        <w:spacing w:line="360" w:lineRule="auto"/>
        <w:ind w:firstLine="567"/>
        <w:jc w:val="both"/>
        <w:rPr>
          <w:b/>
          <w:lang w:val="uk-UA"/>
        </w:rPr>
      </w:pPr>
      <w:r>
        <w:rPr>
          <w:b/>
          <w:lang w:val="en-US"/>
        </w:rPr>
        <w:t>IV.</w:t>
      </w:r>
      <w:r>
        <w:rPr>
          <w:b/>
          <w:lang w:val="uk-UA"/>
        </w:rPr>
        <w:t xml:space="preserve"> Вивчення нового матеріалу</w:t>
      </w:r>
    </w:p>
    <w:p w:rsidR="00207A97" w:rsidRDefault="00207A97" w:rsidP="008353A1">
      <w:pPr>
        <w:pStyle w:val="ListParagraph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lang w:val="uk-UA"/>
        </w:rPr>
      </w:pPr>
      <w:r>
        <w:rPr>
          <w:lang w:val="uk-UA"/>
        </w:rPr>
        <w:t>Вчитель разом з учнями підсумовують всі повідомлення дітей і формулюють означення трикутника, вивчають його елементи, класифікують трикутники за сторонами та кутами, вивчають правило обчислення його периметра.</w:t>
      </w:r>
    </w:p>
    <w:p w:rsidR="00207A97" w:rsidRDefault="00207A97" w:rsidP="008353A1">
      <w:pPr>
        <w:pStyle w:val="ListParagraph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lang w:val="uk-UA"/>
        </w:rPr>
      </w:pPr>
      <w:r>
        <w:rPr>
          <w:lang w:val="uk-UA"/>
        </w:rPr>
        <w:t>У кожного учня є папка з набором різних видів трикутників. Для усвідомлення вивченого на прохання вчителя учні піднімають гострокутний, тупокутний, прямокутний, рівносторонній, різносторонній та рівнобедрений трикутники.</w:t>
      </w:r>
    </w:p>
    <w:p w:rsidR="00207A97" w:rsidRDefault="00207A97" w:rsidP="008353A1">
      <w:pPr>
        <w:tabs>
          <w:tab w:val="left" w:pos="851"/>
        </w:tabs>
        <w:spacing w:line="360" w:lineRule="auto"/>
        <w:jc w:val="both"/>
        <w:rPr>
          <w:lang w:val="uk-UA"/>
        </w:rPr>
      </w:pPr>
    </w:p>
    <w:p w:rsidR="00207A97" w:rsidRDefault="00207A97" w:rsidP="008353A1">
      <w:pPr>
        <w:tabs>
          <w:tab w:val="left" w:pos="851"/>
        </w:tabs>
        <w:spacing w:line="360" w:lineRule="auto"/>
        <w:jc w:val="both"/>
        <w:rPr>
          <w:lang w:val="uk-UA"/>
        </w:rPr>
      </w:pPr>
    </w:p>
    <w:p w:rsidR="00207A97" w:rsidRPr="008353A1" w:rsidRDefault="00207A97" w:rsidP="008353A1">
      <w:pPr>
        <w:tabs>
          <w:tab w:val="left" w:pos="851"/>
        </w:tabs>
        <w:spacing w:line="360" w:lineRule="auto"/>
        <w:jc w:val="both"/>
        <w:rPr>
          <w:lang w:val="uk-UA"/>
        </w:rPr>
      </w:pPr>
    </w:p>
    <w:p w:rsidR="00207A97" w:rsidRDefault="00207A97" w:rsidP="008353A1">
      <w:pPr>
        <w:pStyle w:val="ListParagraph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lang w:val="uk-UA"/>
        </w:rPr>
      </w:pPr>
      <w:r>
        <w:rPr>
          <w:lang w:val="uk-UA"/>
        </w:rPr>
        <w:t>Практичне завдання у групах.</w:t>
      </w:r>
    </w:p>
    <w:p w:rsidR="00207A97" w:rsidRDefault="00207A97" w:rsidP="008353A1">
      <w:pPr>
        <w:pStyle w:val="ListParagraph"/>
        <w:numPr>
          <w:ilvl w:val="1"/>
          <w:numId w:val="1"/>
        </w:numPr>
        <w:tabs>
          <w:tab w:val="left" w:pos="1134"/>
        </w:tabs>
        <w:spacing w:line="360" w:lineRule="auto"/>
        <w:ind w:left="0" w:firstLine="567"/>
        <w:jc w:val="both"/>
        <w:rPr>
          <w:lang w:val="uk-UA"/>
        </w:rPr>
      </w:pPr>
      <w:r>
        <w:rPr>
          <w:lang w:val="uk-UA"/>
        </w:rPr>
        <w:t xml:space="preserve">Кожна група  проводить класифікацію трикутників за кутами, а потім за сторонами. </w:t>
      </w:r>
      <w:r w:rsidRPr="00343488">
        <w:rPr>
          <w:i/>
          <w:lang w:val="uk-UA"/>
        </w:rPr>
        <w:t>(Кожного разу результати роботи перевіряють спікери груп та мотивують свій вибір. Вчитель робить відповідну оцінку)</w:t>
      </w:r>
      <w:r>
        <w:rPr>
          <w:lang w:val="uk-UA"/>
        </w:rPr>
        <w:t>.</w:t>
      </w:r>
    </w:p>
    <w:p w:rsidR="00207A97" w:rsidRDefault="00207A97" w:rsidP="008353A1">
      <w:pPr>
        <w:pStyle w:val="ListParagraph"/>
        <w:numPr>
          <w:ilvl w:val="1"/>
          <w:numId w:val="1"/>
        </w:numPr>
        <w:tabs>
          <w:tab w:val="left" w:pos="1134"/>
        </w:tabs>
        <w:spacing w:line="360" w:lineRule="auto"/>
        <w:ind w:left="0" w:firstLine="567"/>
        <w:jc w:val="both"/>
        <w:rPr>
          <w:lang w:val="uk-UA"/>
        </w:rPr>
      </w:pPr>
      <w:r>
        <w:rPr>
          <w:lang w:val="uk-UA"/>
        </w:rPr>
        <w:t>Учні обчислюють периметр трикутників, які вони отримали.</w:t>
      </w:r>
    </w:p>
    <w:p w:rsidR="00207A97" w:rsidRDefault="00207A97" w:rsidP="008353A1">
      <w:pPr>
        <w:pStyle w:val="ListParagraph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lang w:val="uk-UA"/>
        </w:rPr>
      </w:pPr>
      <w:r>
        <w:rPr>
          <w:lang w:val="uk-UA"/>
        </w:rPr>
        <w:t>Самостійна робота</w:t>
      </w:r>
    </w:p>
    <w:p w:rsidR="00207A97" w:rsidRPr="00C86568" w:rsidRDefault="00207A97" w:rsidP="00C86568">
      <w:pPr>
        <w:pStyle w:val="ListParagraph"/>
        <w:tabs>
          <w:tab w:val="left" w:pos="851"/>
        </w:tabs>
        <w:spacing w:line="360" w:lineRule="auto"/>
        <w:ind w:left="0" w:firstLine="567"/>
        <w:jc w:val="both"/>
        <w:rPr>
          <w:lang w:val="uk-UA"/>
        </w:rPr>
      </w:pPr>
      <w:r>
        <w:rPr>
          <w:lang w:val="uk-UA"/>
        </w:rPr>
        <w:t xml:space="preserve">На екрані зображено різні фігури, позначені буквами. Завдання: виписати гострокутні, тупокутні, прямокутні, рівносторонні і рівнобедрені трикутники </w:t>
      </w:r>
      <w:r w:rsidRPr="00343488">
        <w:rPr>
          <w:i/>
          <w:lang w:val="uk-UA"/>
        </w:rPr>
        <w:t>(Правильність виконання завдання перевіряється методом взаємоперевірки).</w:t>
      </w:r>
    </w:p>
    <w:p w:rsidR="00207A97" w:rsidRDefault="00207A97" w:rsidP="008353A1">
      <w:pPr>
        <w:pStyle w:val="ListParagraph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lang w:val="uk-UA"/>
        </w:rPr>
      </w:pPr>
      <w:r>
        <w:rPr>
          <w:lang w:val="uk-UA"/>
        </w:rPr>
        <w:t>Математична казка</w:t>
      </w:r>
    </w:p>
    <w:p w:rsidR="00207A97" w:rsidRDefault="00207A97" w:rsidP="008353A1">
      <w:pPr>
        <w:pStyle w:val="ListParagraph"/>
        <w:tabs>
          <w:tab w:val="left" w:pos="851"/>
        </w:tabs>
        <w:spacing w:line="360" w:lineRule="auto"/>
        <w:ind w:left="0" w:firstLine="567"/>
        <w:jc w:val="both"/>
        <w:rPr>
          <w:lang w:val="uk-UA"/>
        </w:rPr>
      </w:pPr>
      <w:r>
        <w:rPr>
          <w:b/>
          <w:i/>
          <w:lang w:val="uk-UA"/>
        </w:rPr>
        <w:t xml:space="preserve"> -</w:t>
      </w:r>
      <w:r>
        <w:rPr>
          <w:lang w:val="uk-UA"/>
        </w:rPr>
        <w:t xml:space="preserve"> А тепер, діти, відпочиньте і послухайте казку «Хвалько»</w:t>
      </w:r>
    </w:p>
    <w:p w:rsidR="00207A97" w:rsidRDefault="00207A97" w:rsidP="008353A1">
      <w:pPr>
        <w:pStyle w:val="ListParagraph"/>
        <w:tabs>
          <w:tab w:val="left" w:pos="851"/>
        </w:tabs>
        <w:spacing w:line="360" w:lineRule="auto"/>
        <w:ind w:left="0" w:firstLine="567"/>
        <w:jc w:val="both"/>
        <w:rPr>
          <w:lang w:val="uk-UA"/>
        </w:rPr>
      </w:pPr>
      <w:r>
        <w:rPr>
          <w:lang w:val="uk-UA"/>
        </w:rPr>
        <w:t>Був собі гострокутний Трикутник. Ну, справжнісінький хвалько! Він завжди вихвалявся своїми гострими кутами, бо з допомогою них він може проникнути скрізь. Одного разу в гості до фігур завітали Ножиці. І перед ними знову почав вихвалятися Трикутник: «Бачите, який я мудрий, хитрий і багатий. У мене є сторони, кути, висоти, медіани, бісектриси!».</w:t>
      </w:r>
    </w:p>
    <w:p w:rsidR="00207A97" w:rsidRDefault="00207A97" w:rsidP="008353A1">
      <w:pPr>
        <w:pStyle w:val="ListParagraph"/>
        <w:tabs>
          <w:tab w:val="left" w:pos="851"/>
        </w:tabs>
        <w:spacing w:line="360" w:lineRule="auto"/>
        <w:ind w:left="0" w:firstLine="567"/>
        <w:jc w:val="both"/>
        <w:rPr>
          <w:lang w:val="uk-UA"/>
        </w:rPr>
      </w:pPr>
      <w:r>
        <w:rPr>
          <w:lang w:val="uk-UA"/>
        </w:rPr>
        <w:t>А Ножиці слухали і вирішили провчити хвалька. Коли Трикутник заснув Ножиці відрізали йому кожен кут і перетворили його на шестикутник з усіма тупими кутами.</w:t>
      </w:r>
    </w:p>
    <w:p w:rsidR="00207A97" w:rsidRDefault="00207A97" w:rsidP="008353A1">
      <w:pPr>
        <w:pStyle w:val="ListParagraph"/>
        <w:tabs>
          <w:tab w:val="left" w:pos="851"/>
        </w:tabs>
        <w:spacing w:line="360" w:lineRule="auto"/>
        <w:ind w:left="0" w:firstLine="567"/>
        <w:jc w:val="both"/>
        <w:rPr>
          <w:lang w:val="uk-UA"/>
        </w:rPr>
      </w:pPr>
      <w:r>
        <w:rPr>
          <w:lang w:val="uk-UA"/>
        </w:rPr>
        <w:t>Коли Трикутник прокинувся, то був дуже здивований своїм зовнішнім виглядом. Але, побачивши себе у дзеркалі, почав ще більше хвалитися своєю великою кількістю сторін, кутів та діагоналей.</w:t>
      </w:r>
    </w:p>
    <w:p w:rsidR="00207A97" w:rsidRDefault="00207A97" w:rsidP="008353A1">
      <w:pPr>
        <w:pStyle w:val="ListParagraph"/>
        <w:tabs>
          <w:tab w:val="left" w:pos="851"/>
        </w:tabs>
        <w:spacing w:line="360" w:lineRule="auto"/>
        <w:ind w:left="0" w:firstLine="567"/>
        <w:jc w:val="both"/>
        <w:rPr>
          <w:lang w:val="uk-UA"/>
        </w:rPr>
      </w:pPr>
      <w:r>
        <w:rPr>
          <w:lang w:val="uk-UA"/>
        </w:rPr>
        <w:t>В черговий раз, коли Трикутник знову заснув, Ножиці перетворили його в круг.</w:t>
      </w:r>
    </w:p>
    <w:p w:rsidR="00207A97" w:rsidRDefault="00207A97" w:rsidP="008353A1">
      <w:pPr>
        <w:pStyle w:val="ListParagraph"/>
        <w:tabs>
          <w:tab w:val="left" w:pos="851"/>
        </w:tabs>
        <w:spacing w:line="360" w:lineRule="auto"/>
        <w:ind w:left="0" w:firstLine="567"/>
        <w:jc w:val="both"/>
        <w:rPr>
          <w:lang w:val="uk-UA"/>
        </w:rPr>
      </w:pPr>
      <w:r>
        <w:rPr>
          <w:lang w:val="uk-UA"/>
        </w:rPr>
        <w:t>«Вихвалявся ти, що в тебе все є, то ж будь тепер Кругом назавжди, щоб не міг хвалитися великою кількістю своїх елементів та гострими кутами. Тепер у тебе не буде жодного кута».</w:t>
      </w:r>
    </w:p>
    <w:p w:rsidR="00207A97" w:rsidRPr="00343488" w:rsidRDefault="00207A97" w:rsidP="008353A1">
      <w:pPr>
        <w:pStyle w:val="ListParagraph"/>
        <w:tabs>
          <w:tab w:val="left" w:pos="851"/>
        </w:tabs>
        <w:spacing w:line="360" w:lineRule="auto"/>
        <w:ind w:left="0" w:firstLine="567"/>
        <w:jc w:val="both"/>
        <w:rPr>
          <w:lang w:val="uk-UA"/>
        </w:rPr>
      </w:pPr>
      <w:r>
        <w:rPr>
          <w:b/>
          <w:i/>
          <w:lang w:val="uk-UA"/>
        </w:rPr>
        <w:t xml:space="preserve"> - </w:t>
      </w:r>
      <w:r>
        <w:rPr>
          <w:lang w:val="uk-UA"/>
        </w:rPr>
        <w:t xml:space="preserve"> А хто з вас практично зможе показати, що ж сталося з Трикутником?</w:t>
      </w:r>
    </w:p>
    <w:p w:rsidR="00207A97" w:rsidRDefault="00207A97" w:rsidP="008353A1">
      <w:pPr>
        <w:pStyle w:val="ListParagraph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lang w:val="uk-UA"/>
        </w:rPr>
      </w:pPr>
      <w:r>
        <w:rPr>
          <w:lang w:val="uk-UA"/>
        </w:rPr>
        <w:t>Розв’язування вправ з підручника</w:t>
      </w:r>
    </w:p>
    <w:p w:rsidR="00207A97" w:rsidRDefault="00207A97" w:rsidP="008353A1">
      <w:pPr>
        <w:pStyle w:val="ListParagraph"/>
        <w:tabs>
          <w:tab w:val="left" w:pos="851"/>
        </w:tabs>
        <w:spacing w:line="360" w:lineRule="auto"/>
        <w:ind w:left="0" w:firstLine="567"/>
        <w:jc w:val="both"/>
        <w:rPr>
          <w:b/>
          <w:lang w:val="uk-UA"/>
        </w:rPr>
      </w:pPr>
      <w:r>
        <w:rPr>
          <w:b/>
          <w:lang w:val="en-US"/>
        </w:rPr>
        <w:t>V.</w:t>
      </w:r>
      <w:r>
        <w:rPr>
          <w:b/>
          <w:lang w:val="uk-UA"/>
        </w:rPr>
        <w:t xml:space="preserve"> Систематизація знань</w:t>
      </w:r>
    </w:p>
    <w:p w:rsidR="00207A97" w:rsidRDefault="00207A97" w:rsidP="008353A1">
      <w:pPr>
        <w:pStyle w:val="ListParagraph"/>
        <w:tabs>
          <w:tab w:val="left" w:pos="851"/>
        </w:tabs>
        <w:spacing w:line="360" w:lineRule="auto"/>
        <w:ind w:left="0" w:firstLine="567"/>
        <w:jc w:val="both"/>
        <w:rPr>
          <w:lang w:val="uk-UA"/>
        </w:rPr>
      </w:pPr>
      <w:r>
        <w:rPr>
          <w:lang w:val="uk-UA"/>
        </w:rPr>
        <w:t>Проводиться у вигляді рольової гри. Кожен учень отримує в руки певний трикутник і виконує його роль.</w:t>
      </w:r>
    </w:p>
    <w:p w:rsidR="00207A97" w:rsidRDefault="00207A97" w:rsidP="008353A1">
      <w:pPr>
        <w:pStyle w:val="ListParagraph"/>
        <w:tabs>
          <w:tab w:val="left" w:pos="851"/>
        </w:tabs>
        <w:spacing w:line="360" w:lineRule="auto"/>
        <w:ind w:left="0" w:firstLine="567"/>
        <w:jc w:val="both"/>
        <w:rPr>
          <w:lang w:val="uk-UA"/>
        </w:rPr>
      </w:pPr>
      <w:r w:rsidRPr="00093A2D">
        <w:rPr>
          <w:i/>
          <w:lang w:val="uk-UA"/>
        </w:rPr>
        <w:t>Завдання 1.</w:t>
      </w:r>
      <w:r>
        <w:rPr>
          <w:lang w:val="uk-UA"/>
        </w:rPr>
        <w:t xml:space="preserve"> Якомога більше розповісти про себе.</w:t>
      </w:r>
    </w:p>
    <w:p w:rsidR="00207A97" w:rsidRDefault="00207A97" w:rsidP="008353A1">
      <w:pPr>
        <w:pStyle w:val="ListParagraph"/>
        <w:tabs>
          <w:tab w:val="left" w:pos="851"/>
        </w:tabs>
        <w:spacing w:line="360" w:lineRule="auto"/>
        <w:ind w:left="0" w:firstLine="567"/>
        <w:jc w:val="both"/>
        <w:rPr>
          <w:lang w:val="uk-UA"/>
        </w:rPr>
      </w:pPr>
      <w:r>
        <w:rPr>
          <w:i/>
          <w:lang w:val="uk-UA"/>
        </w:rPr>
        <w:t>Завдання 2.</w:t>
      </w:r>
      <w:r>
        <w:rPr>
          <w:lang w:val="uk-UA"/>
        </w:rPr>
        <w:t xml:space="preserve"> Розбитися на три групи під такими написами:</w:t>
      </w:r>
    </w:p>
    <w:p w:rsidR="00207A97" w:rsidRDefault="00207A97" w:rsidP="008353A1">
      <w:pPr>
        <w:pStyle w:val="ListParagraph"/>
        <w:tabs>
          <w:tab w:val="left" w:pos="851"/>
        </w:tabs>
        <w:spacing w:line="360" w:lineRule="auto"/>
        <w:ind w:left="0" w:firstLine="567"/>
        <w:jc w:val="both"/>
        <w:rPr>
          <w:lang w:val="uk-UA"/>
        </w:rPr>
      </w:pPr>
      <w:r>
        <w:rPr>
          <w:lang w:val="uk-UA"/>
        </w:rPr>
        <w:t>а) різносторонні, рівносторонні, рівнобедрені;</w:t>
      </w:r>
    </w:p>
    <w:p w:rsidR="00207A97" w:rsidRDefault="00207A97" w:rsidP="008353A1">
      <w:pPr>
        <w:pStyle w:val="ListParagraph"/>
        <w:tabs>
          <w:tab w:val="left" w:pos="851"/>
        </w:tabs>
        <w:spacing w:line="360" w:lineRule="auto"/>
        <w:ind w:left="0" w:firstLine="567"/>
        <w:jc w:val="both"/>
        <w:rPr>
          <w:lang w:val="uk-UA"/>
        </w:rPr>
      </w:pPr>
      <w:r>
        <w:rPr>
          <w:lang w:val="uk-UA"/>
        </w:rPr>
        <w:t>б) гострокутні, тупокутні, прямокутні.</w:t>
      </w:r>
    </w:p>
    <w:p w:rsidR="00207A97" w:rsidRDefault="00207A97" w:rsidP="008353A1">
      <w:pPr>
        <w:pStyle w:val="ListParagraph"/>
        <w:tabs>
          <w:tab w:val="left" w:pos="851"/>
        </w:tabs>
        <w:spacing w:line="360" w:lineRule="auto"/>
        <w:ind w:left="0" w:firstLine="567"/>
        <w:jc w:val="both"/>
        <w:rPr>
          <w:i/>
          <w:lang w:val="uk-UA"/>
        </w:rPr>
      </w:pPr>
      <w:r>
        <w:rPr>
          <w:i/>
          <w:lang w:val="uk-UA"/>
        </w:rPr>
        <w:t>(Правильність виконання цих завдань контролюють два експерти).</w:t>
      </w:r>
    </w:p>
    <w:p w:rsidR="00207A97" w:rsidRDefault="00207A97" w:rsidP="008353A1">
      <w:pPr>
        <w:pStyle w:val="ListParagraph"/>
        <w:tabs>
          <w:tab w:val="left" w:pos="851"/>
        </w:tabs>
        <w:spacing w:line="360" w:lineRule="auto"/>
        <w:ind w:left="0" w:firstLine="567"/>
        <w:jc w:val="both"/>
        <w:rPr>
          <w:b/>
          <w:lang w:val="uk-UA"/>
        </w:rPr>
      </w:pPr>
      <w:r>
        <w:rPr>
          <w:b/>
          <w:lang w:val="en-US"/>
        </w:rPr>
        <w:t>VI</w:t>
      </w:r>
      <w:r w:rsidRPr="00B131E2">
        <w:rPr>
          <w:b/>
        </w:rPr>
        <w:t>.</w:t>
      </w:r>
      <w:r>
        <w:rPr>
          <w:b/>
          <w:lang w:val="uk-UA"/>
        </w:rPr>
        <w:t xml:space="preserve"> Підсумок уроку</w:t>
      </w:r>
    </w:p>
    <w:p w:rsidR="00207A97" w:rsidRDefault="00207A97" w:rsidP="008353A1">
      <w:pPr>
        <w:pStyle w:val="ListParagraph"/>
        <w:tabs>
          <w:tab w:val="left" w:pos="851"/>
        </w:tabs>
        <w:spacing w:line="360" w:lineRule="auto"/>
        <w:ind w:left="0" w:firstLine="567"/>
        <w:jc w:val="both"/>
        <w:rPr>
          <w:b/>
          <w:lang w:val="uk-UA"/>
        </w:rPr>
      </w:pPr>
      <w:r>
        <w:rPr>
          <w:b/>
          <w:lang w:val="en-US"/>
        </w:rPr>
        <w:t>VII</w:t>
      </w:r>
      <w:r w:rsidRPr="00B131E2">
        <w:rPr>
          <w:b/>
        </w:rPr>
        <w:t>.</w:t>
      </w:r>
      <w:r>
        <w:rPr>
          <w:b/>
          <w:lang w:val="uk-UA"/>
        </w:rPr>
        <w:t xml:space="preserve"> Домашнє завдання</w:t>
      </w:r>
    </w:p>
    <w:p w:rsidR="00207A97" w:rsidRDefault="00207A97" w:rsidP="008353A1">
      <w:pPr>
        <w:pStyle w:val="ListParagraph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jc w:val="both"/>
        <w:rPr>
          <w:lang w:val="uk-UA"/>
        </w:rPr>
      </w:pPr>
      <w:r>
        <w:rPr>
          <w:lang w:val="uk-UA"/>
        </w:rPr>
        <w:t>Вивчити матеріал з підручника:</w:t>
      </w:r>
    </w:p>
    <w:p w:rsidR="00207A97" w:rsidRDefault="00207A97" w:rsidP="008353A1">
      <w:pPr>
        <w:pStyle w:val="ListParagraph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jc w:val="both"/>
        <w:rPr>
          <w:lang w:val="uk-UA"/>
        </w:rPr>
      </w:pPr>
      <w:r>
        <w:rPr>
          <w:lang w:val="uk-UA"/>
        </w:rPr>
        <w:t xml:space="preserve">Виконати вправи: </w:t>
      </w:r>
    </w:p>
    <w:p w:rsidR="00207A97" w:rsidRPr="008353A1" w:rsidRDefault="00207A97" w:rsidP="008353A1">
      <w:pPr>
        <w:pStyle w:val="ListParagraph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jc w:val="both"/>
        <w:rPr>
          <w:lang w:val="uk-UA"/>
        </w:rPr>
      </w:pPr>
      <w:r>
        <w:rPr>
          <w:lang w:val="uk-UA"/>
        </w:rPr>
        <w:t>Скласти казку про трикутник</w:t>
      </w:r>
    </w:p>
    <w:sectPr w:rsidR="00207A97" w:rsidRPr="008353A1" w:rsidSect="005E1E96">
      <w:pgSz w:w="11906" w:h="16838"/>
      <w:pgMar w:top="851" w:right="851" w:bottom="851" w:left="1134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01815"/>
    <w:multiLevelType w:val="multilevel"/>
    <w:tmpl w:val="F3D2608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">
    <w:nsid w:val="0F7817C0"/>
    <w:multiLevelType w:val="hybridMultilevel"/>
    <w:tmpl w:val="7F123394"/>
    <w:lvl w:ilvl="0" w:tplc="F8160E3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rawingGridVerticalSpacing w:val="381"/>
  <w:displayHorizontalDrawingGridEvery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59F1"/>
    <w:rsid w:val="00000597"/>
    <w:rsid w:val="00093A2D"/>
    <w:rsid w:val="00192BA7"/>
    <w:rsid w:val="00207A97"/>
    <w:rsid w:val="00247EA0"/>
    <w:rsid w:val="002D0012"/>
    <w:rsid w:val="00343488"/>
    <w:rsid w:val="00365D02"/>
    <w:rsid w:val="003C4B8E"/>
    <w:rsid w:val="003D1AE3"/>
    <w:rsid w:val="004A45AE"/>
    <w:rsid w:val="004C303C"/>
    <w:rsid w:val="005E1E96"/>
    <w:rsid w:val="0060525D"/>
    <w:rsid w:val="00625310"/>
    <w:rsid w:val="006D64D8"/>
    <w:rsid w:val="00724992"/>
    <w:rsid w:val="008353A1"/>
    <w:rsid w:val="00881719"/>
    <w:rsid w:val="008B6503"/>
    <w:rsid w:val="008E0E81"/>
    <w:rsid w:val="0093305D"/>
    <w:rsid w:val="00977181"/>
    <w:rsid w:val="00AB2240"/>
    <w:rsid w:val="00B059F1"/>
    <w:rsid w:val="00B131E2"/>
    <w:rsid w:val="00B64C12"/>
    <w:rsid w:val="00BA5541"/>
    <w:rsid w:val="00BD0F48"/>
    <w:rsid w:val="00BF3FBC"/>
    <w:rsid w:val="00C86568"/>
    <w:rsid w:val="00DA4C3B"/>
    <w:rsid w:val="00DD04EE"/>
    <w:rsid w:val="00E124BD"/>
    <w:rsid w:val="00F85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AE3"/>
    <w:pPr>
      <w:jc w:val="center"/>
    </w:pPr>
    <w:rPr>
      <w:sz w:val="28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D04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3</Pages>
  <Words>521</Words>
  <Characters>2974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2013-02-08T10:37:00Z</dcterms:created>
  <dcterms:modified xsi:type="dcterms:W3CDTF">2013-06-18T11:46:00Z</dcterms:modified>
</cp:coreProperties>
</file>